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E17" w:rsidRDefault="001463A0">
      <w:pPr>
        <w:rPr>
          <w:rFonts w:ascii="Comic Sans MS" w:hAnsi="Comic Sans MS"/>
        </w:rPr>
      </w:pPr>
      <w:r>
        <w:rPr>
          <w:rFonts w:ascii="Comic Sans MS" w:hAnsi="Comic Sans MS"/>
        </w:rPr>
        <w:t>Dear Parents,</w:t>
      </w:r>
    </w:p>
    <w:p w:rsidR="001463A0" w:rsidRDefault="001463A0">
      <w:pPr>
        <w:rPr>
          <w:rFonts w:ascii="Comic Sans MS" w:hAnsi="Comic Sans MS"/>
        </w:rPr>
      </w:pPr>
      <w:r>
        <w:rPr>
          <w:rFonts w:ascii="Comic Sans MS" w:hAnsi="Comic Sans MS"/>
        </w:rPr>
        <w:t xml:space="preserve">Welcome to second grade. We are looking forward to the new school year and hope it will be a happy and successful one for your child. Listed below you will find some important information which you may want to refer to throughout the year. </w:t>
      </w:r>
    </w:p>
    <w:p w:rsidR="001463A0" w:rsidRDefault="001463A0">
      <w:pPr>
        <w:rPr>
          <w:rFonts w:ascii="Comic Sans MS" w:hAnsi="Comic Sans MS"/>
        </w:rPr>
      </w:pPr>
      <w:r w:rsidRPr="00D62B14">
        <w:rPr>
          <w:rFonts w:ascii="Comic Sans MS" w:hAnsi="Comic Sans MS"/>
          <w:b/>
          <w:u w:val="single"/>
        </w:rPr>
        <w:t>Birthdays</w:t>
      </w:r>
      <w:r w:rsidRPr="00D62B14">
        <w:rPr>
          <w:rFonts w:ascii="Comic Sans MS" w:hAnsi="Comic Sans MS"/>
          <w:b/>
        </w:rPr>
        <w:t>:</w:t>
      </w:r>
      <w:r>
        <w:rPr>
          <w:rFonts w:ascii="Comic Sans MS" w:hAnsi="Comic Sans MS"/>
        </w:rPr>
        <w:t xml:space="preserve">  If you wish to send in a treat for your child’s birthday, the school asks that you do so at the End of our lunch time</w:t>
      </w:r>
      <w:r w:rsidR="000772C4">
        <w:rPr>
          <w:rFonts w:ascii="Comic Sans MS" w:hAnsi="Comic Sans MS"/>
        </w:rPr>
        <w:t xml:space="preserve"> or the last 10 min. of the school day</w:t>
      </w:r>
      <w:r>
        <w:rPr>
          <w:rFonts w:ascii="Comic Sans MS" w:hAnsi="Comic Sans MS"/>
        </w:rPr>
        <w:t xml:space="preserve">.  Children may pass out party invitations during class only if each member of the class is invited. </w:t>
      </w:r>
    </w:p>
    <w:p w:rsidR="001463A0" w:rsidRDefault="001463A0">
      <w:pPr>
        <w:rPr>
          <w:rFonts w:ascii="Comic Sans MS" w:hAnsi="Comic Sans MS"/>
        </w:rPr>
      </w:pPr>
      <w:r w:rsidRPr="00D62B14">
        <w:rPr>
          <w:rFonts w:ascii="Comic Sans MS" w:hAnsi="Comic Sans MS"/>
          <w:b/>
          <w:u w:val="single"/>
        </w:rPr>
        <w:t>Early pick up</w:t>
      </w:r>
      <w:r w:rsidRPr="00D62B14">
        <w:rPr>
          <w:rFonts w:ascii="Comic Sans MS" w:hAnsi="Comic Sans MS"/>
          <w:b/>
        </w:rPr>
        <w:t>:</w:t>
      </w:r>
      <w:r>
        <w:rPr>
          <w:rFonts w:ascii="Comic Sans MS" w:hAnsi="Comic Sans MS"/>
        </w:rPr>
        <w:t xml:space="preserve">  If you need to pick up your child </w:t>
      </w:r>
      <w:r w:rsidR="001E36CB">
        <w:rPr>
          <w:rFonts w:ascii="Comic Sans MS" w:hAnsi="Comic Sans MS"/>
        </w:rPr>
        <w:t>from school before 2:45 you must</w:t>
      </w:r>
      <w:r>
        <w:rPr>
          <w:rFonts w:ascii="Comic Sans MS" w:hAnsi="Comic Sans MS"/>
        </w:rPr>
        <w:t xml:space="preserve"> check them out through the office.  We are not allowed to release students without office permission.</w:t>
      </w:r>
    </w:p>
    <w:p w:rsidR="001463A0" w:rsidRDefault="001463A0">
      <w:pPr>
        <w:rPr>
          <w:rFonts w:ascii="Comic Sans MS" w:hAnsi="Comic Sans MS"/>
        </w:rPr>
      </w:pPr>
      <w:r w:rsidRPr="00D62B14">
        <w:rPr>
          <w:rFonts w:ascii="Comic Sans MS" w:hAnsi="Comic Sans MS"/>
          <w:b/>
          <w:u w:val="single"/>
        </w:rPr>
        <w:t>Late arrival</w:t>
      </w:r>
      <w:r w:rsidRPr="00D62B14">
        <w:rPr>
          <w:rFonts w:ascii="Comic Sans MS" w:hAnsi="Comic Sans MS"/>
          <w:b/>
        </w:rPr>
        <w:t>:</w:t>
      </w:r>
      <w:r>
        <w:rPr>
          <w:rFonts w:ascii="Comic Sans MS" w:hAnsi="Comic Sans MS"/>
        </w:rPr>
        <w:t xml:space="preserve"> If your child is late please send them to the office to get a tardy notice. </w:t>
      </w:r>
    </w:p>
    <w:p w:rsidR="00116476" w:rsidRPr="001463A0" w:rsidRDefault="00116476" w:rsidP="00116476">
      <w:pPr>
        <w:rPr>
          <w:rFonts w:ascii="Comic Sans MS" w:hAnsi="Comic Sans MS"/>
        </w:rPr>
      </w:pPr>
      <w:r w:rsidRPr="005D6641">
        <w:rPr>
          <w:rFonts w:ascii="Comic Sans MS" w:hAnsi="Comic Sans MS"/>
          <w:b/>
          <w:u w:val="single"/>
        </w:rPr>
        <w:t>Absences</w:t>
      </w:r>
      <w:r w:rsidRPr="005D6641">
        <w:rPr>
          <w:rFonts w:ascii="Comic Sans MS" w:hAnsi="Comic Sans MS"/>
          <w:b/>
        </w:rPr>
        <w:t>: If your child is absent please send the office a note to explain why.</w:t>
      </w:r>
      <w:r>
        <w:rPr>
          <w:rFonts w:ascii="Comic Sans MS" w:hAnsi="Comic Sans MS"/>
        </w:rPr>
        <w:t xml:space="preserve"> Include the date, grade, teacher’s name and student’s name in your note. I plan to send home some quick excuse notes for you to use. I hope you find them </w:t>
      </w:r>
      <w:r w:rsidR="000772C4">
        <w:rPr>
          <w:rFonts w:ascii="Comic Sans MS" w:hAnsi="Comic Sans MS"/>
        </w:rPr>
        <w:t>convenient</w:t>
      </w:r>
      <w:r>
        <w:rPr>
          <w:rFonts w:ascii="Comic Sans MS" w:hAnsi="Comic Sans MS"/>
        </w:rPr>
        <w:t xml:space="preserve">. </w:t>
      </w:r>
    </w:p>
    <w:p w:rsidR="001463A0" w:rsidRDefault="001463A0">
      <w:pPr>
        <w:rPr>
          <w:rFonts w:ascii="Comic Sans MS" w:hAnsi="Comic Sans MS"/>
        </w:rPr>
      </w:pPr>
      <w:r w:rsidRPr="00D62B14">
        <w:rPr>
          <w:rFonts w:ascii="Comic Sans MS" w:hAnsi="Comic Sans MS"/>
          <w:b/>
          <w:u w:val="single"/>
        </w:rPr>
        <w:t>Morning activities</w:t>
      </w:r>
      <w:r w:rsidRPr="00D62B14">
        <w:rPr>
          <w:rFonts w:ascii="Comic Sans MS" w:hAnsi="Comic Sans MS"/>
          <w:b/>
        </w:rPr>
        <w:t>:</w:t>
      </w:r>
      <w:r>
        <w:rPr>
          <w:rFonts w:ascii="Comic Sans MS" w:hAnsi="Comic Sans MS"/>
        </w:rPr>
        <w:t xml:space="preserve"> As you probably already know CHE provides morning activities the students can do before school begins at 7:45.  Encourage them to have breakfast in the cafeteria, attend </w:t>
      </w:r>
      <w:proofErr w:type="gramStart"/>
      <w:r>
        <w:rPr>
          <w:rFonts w:ascii="Comic Sans MS" w:hAnsi="Comic Sans MS"/>
        </w:rPr>
        <w:t>J.A.W.S  physical</w:t>
      </w:r>
      <w:proofErr w:type="gramEnd"/>
      <w:r>
        <w:rPr>
          <w:rFonts w:ascii="Comic Sans MS" w:hAnsi="Comic Sans MS"/>
        </w:rPr>
        <w:t xml:space="preserve"> activity, or go to Early Birds to read. </w:t>
      </w:r>
      <w:r w:rsidR="000772C4">
        <w:rPr>
          <w:rFonts w:ascii="Comic Sans MS" w:hAnsi="Comic Sans MS"/>
        </w:rPr>
        <w:t xml:space="preserve">These activities begin at 7:20. </w:t>
      </w:r>
      <w:r>
        <w:rPr>
          <w:rFonts w:ascii="Comic Sans MS" w:hAnsi="Comic Sans MS"/>
        </w:rPr>
        <w:t>This is a great time for them to get to be with friends, too.</w:t>
      </w:r>
    </w:p>
    <w:p w:rsidR="000772C4" w:rsidRDefault="000772C4">
      <w:pPr>
        <w:rPr>
          <w:rFonts w:ascii="Comic Sans MS" w:hAnsi="Comic Sans MS"/>
        </w:rPr>
      </w:pPr>
      <w:r w:rsidRPr="00D62B14">
        <w:rPr>
          <w:rFonts w:ascii="Comic Sans MS" w:hAnsi="Comic Sans MS"/>
          <w:b/>
          <w:u w:val="single"/>
        </w:rPr>
        <w:t>Kindness:</w:t>
      </w:r>
      <w:r>
        <w:rPr>
          <w:rFonts w:ascii="Comic Sans MS" w:hAnsi="Comic Sans MS"/>
        </w:rPr>
        <w:t xml:space="preserve"> I have a “0 Tolerance” rule for unkind behavior. This includes actions and words. Kindness is expected out of everyone. </w:t>
      </w:r>
      <w:r w:rsidR="005E5839">
        <w:rPr>
          <w:rFonts w:ascii="Comic Sans MS" w:hAnsi="Comic Sans MS"/>
        </w:rPr>
        <w:t xml:space="preserve"> Our classroom is a safe and fun place to learn. </w:t>
      </w:r>
      <w:r w:rsidR="00682D42">
        <w:rPr>
          <w:rFonts w:ascii="Comic Sans MS" w:hAnsi="Comic Sans MS"/>
        </w:rPr>
        <w:t xml:space="preserve">Please encourage your child to speak up and let me know if there is a problem with any other student. </w:t>
      </w:r>
    </w:p>
    <w:p w:rsidR="00116476" w:rsidRDefault="00116476">
      <w:pPr>
        <w:rPr>
          <w:rFonts w:ascii="Comic Sans MS" w:hAnsi="Comic Sans MS"/>
        </w:rPr>
      </w:pPr>
      <w:r w:rsidRPr="00D62B14">
        <w:rPr>
          <w:rFonts w:ascii="Comic Sans MS" w:hAnsi="Comic Sans MS"/>
          <w:b/>
          <w:u w:val="single"/>
        </w:rPr>
        <w:t>Organization</w:t>
      </w:r>
      <w:r w:rsidRPr="00D62B14">
        <w:rPr>
          <w:rFonts w:ascii="Comic Sans MS" w:hAnsi="Comic Sans MS"/>
          <w:b/>
        </w:rPr>
        <w:t>:</w:t>
      </w:r>
      <w:r>
        <w:rPr>
          <w:rFonts w:ascii="Comic Sans MS" w:hAnsi="Comic Sans MS"/>
        </w:rPr>
        <w:t xml:space="preserve"> Good organizational habits begin to form in second grade. To help keep your c</w:t>
      </w:r>
      <w:r w:rsidR="00D62B14">
        <w:rPr>
          <w:rFonts w:ascii="Comic Sans MS" w:hAnsi="Comic Sans MS"/>
        </w:rPr>
        <w:t xml:space="preserve">hild organized through the year they will have a HOMEWORK folder. </w:t>
      </w:r>
      <w:r>
        <w:rPr>
          <w:rFonts w:ascii="Comic Sans MS" w:hAnsi="Comic Sans MS"/>
        </w:rPr>
        <w:t xml:space="preserve">This </w:t>
      </w:r>
      <w:r w:rsidR="00682D42">
        <w:rPr>
          <w:rFonts w:ascii="Comic Sans MS" w:hAnsi="Comic Sans MS"/>
        </w:rPr>
        <w:t xml:space="preserve">folder </w:t>
      </w:r>
      <w:r>
        <w:rPr>
          <w:rFonts w:ascii="Comic Sans MS" w:hAnsi="Comic Sans MS"/>
        </w:rPr>
        <w:t>must be brought</w:t>
      </w:r>
      <w:r w:rsidR="00D62B14">
        <w:rPr>
          <w:rFonts w:ascii="Comic Sans MS" w:hAnsi="Comic Sans MS"/>
        </w:rPr>
        <w:t xml:space="preserve"> to school every day with their color chart and important notes home</w:t>
      </w:r>
      <w:r w:rsidR="000E3ABA">
        <w:rPr>
          <w:rFonts w:ascii="Comic Sans MS" w:hAnsi="Comic Sans MS"/>
        </w:rPr>
        <w:t xml:space="preserve">. </w:t>
      </w:r>
    </w:p>
    <w:p w:rsidR="00116476" w:rsidRDefault="00116476">
      <w:pPr>
        <w:rPr>
          <w:rFonts w:ascii="Comic Sans MS" w:hAnsi="Comic Sans MS"/>
        </w:rPr>
      </w:pPr>
      <w:r w:rsidRPr="00D62B14">
        <w:rPr>
          <w:rFonts w:ascii="Comic Sans MS" w:hAnsi="Comic Sans MS"/>
          <w:b/>
          <w:u w:val="single"/>
        </w:rPr>
        <w:t>Homework</w:t>
      </w:r>
      <w:r w:rsidRPr="00D62B14">
        <w:rPr>
          <w:rFonts w:ascii="Comic Sans MS" w:hAnsi="Comic Sans MS"/>
          <w:b/>
        </w:rPr>
        <w:t>:</w:t>
      </w:r>
      <w:r>
        <w:rPr>
          <w:rFonts w:ascii="Comic Sans MS" w:hAnsi="Comic Sans MS"/>
        </w:rPr>
        <w:t xml:space="preserve"> Your child will have homework Monday through Thursday. Usually it will be a math practice page, to read for 15 – 20 min. and a spelling practice activity of their choice on the notebook paper provided. Homework is reinforcement of skills learned in class. Please check your child’s homework and help only if they ask for it. </w:t>
      </w:r>
      <w:r w:rsidR="000772C4">
        <w:rPr>
          <w:rFonts w:ascii="Comic Sans MS" w:hAnsi="Comic Sans MS"/>
        </w:rPr>
        <w:t>Do check</w:t>
      </w:r>
      <w:r>
        <w:rPr>
          <w:rFonts w:ascii="Comic Sans MS" w:hAnsi="Comic Sans MS"/>
        </w:rPr>
        <w:t xml:space="preserve"> the </w:t>
      </w:r>
      <w:r w:rsidR="00D62B14">
        <w:rPr>
          <w:rFonts w:ascii="Comic Sans MS" w:hAnsi="Comic Sans MS"/>
        </w:rPr>
        <w:t xml:space="preserve">HOMEWORK FOLDER </w:t>
      </w:r>
      <w:r>
        <w:rPr>
          <w:rFonts w:ascii="Comic Sans MS" w:hAnsi="Comic Sans MS"/>
        </w:rPr>
        <w:t>for important papers and notes</w:t>
      </w:r>
      <w:r w:rsidR="00433EF3">
        <w:rPr>
          <w:rFonts w:ascii="Comic Sans MS" w:hAnsi="Comic Sans MS"/>
        </w:rPr>
        <w:t xml:space="preserve"> daily</w:t>
      </w:r>
      <w:r>
        <w:rPr>
          <w:rFonts w:ascii="Comic Sans MS" w:hAnsi="Comic Sans MS"/>
        </w:rPr>
        <w:t xml:space="preserve">. </w:t>
      </w:r>
      <w:r w:rsidR="000772C4">
        <w:rPr>
          <w:rFonts w:ascii="Comic Sans MS" w:hAnsi="Comic Sans MS"/>
        </w:rPr>
        <w:t>Please</w:t>
      </w:r>
      <w:r>
        <w:rPr>
          <w:rFonts w:ascii="Comic Sans MS" w:hAnsi="Comic Sans MS"/>
        </w:rPr>
        <w:t xml:space="preserve"> INITIAL the behavior calendar each night for your child. </w:t>
      </w:r>
      <w:r w:rsidR="00433EF3">
        <w:rPr>
          <w:rFonts w:ascii="Comic Sans MS" w:hAnsi="Comic Sans MS"/>
        </w:rPr>
        <w:t>Ask them about something they learned during the day.</w:t>
      </w:r>
    </w:p>
    <w:p w:rsidR="001A2363" w:rsidRDefault="001A2363" w:rsidP="001A2363">
      <w:pPr>
        <w:rPr>
          <w:rFonts w:ascii="Comic Sans MS" w:hAnsi="Comic Sans MS"/>
          <w:b/>
          <w:bCs/>
        </w:rPr>
      </w:pPr>
      <w:r w:rsidRPr="001A2363">
        <w:rPr>
          <w:rFonts w:ascii="Comic Sans MS" w:eastAsia="Calibri" w:hAnsi="Comic Sans MS" w:cs="Times New Roman"/>
          <w:b/>
          <w:bCs/>
        </w:rPr>
        <w:lastRenderedPageBreak/>
        <w:t>Class Behavior System and Incentives</w:t>
      </w:r>
    </w:p>
    <w:p w:rsidR="001A2363" w:rsidRPr="001A2363" w:rsidRDefault="001A2363" w:rsidP="001A2363">
      <w:pPr>
        <w:rPr>
          <w:rFonts w:ascii="Comic Sans MS" w:eastAsia="Calibri" w:hAnsi="Comic Sans MS" w:cs="Times New Roman"/>
          <w:b/>
          <w:bCs/>
        </w:rPr>
      </w:pPr>
      <w:r w:rsidRPr="001A2363">
        <w:rPr>
          <w:rFonts w:ascii="Comic Sans MS" w:eastAsia="Calibri" w:hAnsi="Comic Sans MS" w:cs="Times New Roman"/>
        </w:rPr>
        <w:t xml:space="preserve">In second grade we are using the Positive Behavior System (PBS) with a Love and Logic approach focusing on empathy delivered with a logical consequence. </w:t>
      </w:r>
    </w:p>
    <w:p w:rsidR="001A2363" w:rsidRPr="001A2363" w:rsidRDefault="001A2363" w:rsidP="001A2363">
      <w:pPr>
        <w:rPr>
          <w:rFonts w:ascii="Comic Sans MS" w:eastAsia="Calibri" w:hAnsi="Comic Sans MS" w:cs="Times New Roman"/>
        </w:rPr>
      </w:pPr>
      <w:r w:rsidRPr="001A2363">
        <w:rPr>
          <w:rFonts w:ascii="Comic Sans MS" w:eastAsia="Calibri" w:hAnsi="Comic Sans MS" w:cs="Times New Roman"/>
        </w:rPr>
        <w:t>In addition the school is using a color system as a way to document behavior. The color system will not be publicly displayed. See the system below:</w:t>
      </w:r>
    </w:p>
    <w:p w:rsidR="001A2363" w:rsidRPr="001A2363" w:rsidRDefault="001A2363" w:rsidP="001A2363">
      <w:pPr>
        <w:rPr>
          <w:rFonts w:ascii="Comic Sans MS" w:eastAsia="Calibri" w:hAnsi="Comic Sans MS" w:cs="Times New Roman"/>
          <w:b/>
        </w:rPr>
      </w:pPr>
      <w:r w:rsidRPr="001A2363">
        <w:rPr>
          <w:rFonts w:ascii="Comic Sans MS" w:eastAsia="Calibri" w:hAnsi="Comic Sans MS" w:cs="Times New Roman"/>
          <w:b/>
        </w:rPr>
        <w:t>School Behavior System</w:t>
      </w:r>
    </w:p>
    <w:p w:rsidR="001A2363" w:rsidRPr="001A2363" w:rsidRDefault="001A2363" w:rsidP="001A2363">
      <w:pPr>
        <w:rPr>
          <w:rFonts w:ascii="Comic Sans MS" w:eastAsia="Calibri" w:hAnsi="Comic Sans MS" w:cs="Times New Roman"/>
        </w:rPr>
      </w:pPr>
      <w:r w:rsidRPr="001A2363">
        <w:rPr>
          <w:rFonts w:ascii="Comic Sans MS" w:eastAsia="Calibri" w:hAnsi="Comic Sans MS" w:cs="Times New Roman"/>
        </w:rPr>
        <w:t>Students start out on green each day, and they can move up or down, depending on the choices they make throughout the day.  Students will record the color they receive each day on their c</w:t>
      </w:r>
      <w:r w:rsidRPr="001A2363">
        <w:rPr>
          <w:rFonts w:ascii="Comic Sans MS" w:hAnsi="Comic Sans MS"/>
        </w:rPr>
        <w:t>ommunication log in their homework folder</w:t>
      </w:r>
      <w:r w:rsidRPr="001A2363">
        <w:rPr>
          <w:rFonts w:ascii="Comic Sans MS" w:eastAsia="Calibri" w:hAnsi="Comic Sans MS" w:cs="Times New Roman"/>
        </w:rPr>
        <w:t>.  You may use this sheet to write notes back to the teacher. (You may use this space to write notes about anything, not just behavior).</w:t>
      </w:r>
    </w:p>
    <w:p w:rsidR="001A2363" w:rsidRPr="001A2363" w:rsidRDefault="001A2363" w:rsidP="001A2363">
      <w:pPr>
        <w:rPr>
          <w:rFonts w:ascii="Comic Sans MS" w:eastAsia="Calibri" w:hAnsi="Comic Sans MS" w:cs="Times New Roman"/>
        </w:rPr>
      </w:pPr>
      <w:r w:rsidRPr="001A2363">
        <w:rPr>
          <w:rFonts w:ascii="Comic Sans MS" w:hAnsi="Comic Sans MS"/>
        </w:rPr>
        <w:t>Blue</w:t>
      </w:r>
    </w:p>
    <w:p w:rsidR="001A2363" w:rsidRPr="001A2363" w:rsidRDefault="001A2363" w:rsidP="001A2363">
      <w:pPr>
        <w:rPr>
          <w:rFonts w:ascii="Comic Sans MS" w:eastAsia="Calibri" w:hAnsi="Comic Sans MS" w:cs="Times New Roman"/>
        </w:rPr>
      </w:pPr>
      <w:r w:rsidRPr="001A2363">
        <w:rPr>
          <w:rFonts w:ascii="Comic Sans MS" w:eastAsia="Calibri" w:hAnsi="Comic Sans MS" w:cs="Times New Roman"/>
        </w:rPr>
        <w:t>Green</w:t>
      </w:r>
    </w:p>
    <w:p w:rsidR="001A2363" w:rsidRPr="001A2363" w:rsidRDefault="001A2363" w:rsidP="001A2363">
      <w:pPr>
        <w:rPr>
          <w:rFonts w:ascii="Comic Sans MS" w:eastAsia="Calibri" w:hAnsi="Comic Sans MS" w:cs="Times New Roman"/>
        </w:rPr>
      </w:pPr>
      <w:r w:rsidRPr="001A2363">
        <w:rPr>
          <w:rFonts w:ascii="Comic Sans MS" w:eastAsia="Calibri" w:hAnsi="Comic Sans MS" w:cs="Times New Roman"/>
        </w:rPr>
        <w:t>Yellow</w:t>
      </w:r>
    </w:p>
    <w:p w:rsidR="001A2363" w:rsidRPr="001A2363" w:rsidRDefault="001A2363" w:rsidP="001A2363">
      <w:pPr>
        <w:rPr>
          <w:rFonts w:ascii="Comic Sans MS" w:eastAsia="Calibri" w:hAnsi="Comic Sans MS" w:cs="Times New Roman"/>
        </w:rPr>
      </w:pPr>
      <w:r w:rsidRPr="001A2363">
        <w:rPr>
          <w:rFonts w:ascii="Comic Sans MS" w:eastAsia="Calibri" w:hAnsi="Comic Sans MS" w:cs="Times New Roman"/>
        </w:rPr>
        <w:t>Red</w:t>
      </w:r>
    </w:p>
    <w:p w:rsidR="001A2363" w:rsidRPr="001A2363" w:rsidRDefault="001A2363" w:rsidP="001A2363">
      <w:pPr>
        <w:rPr>
          <w:rFonts w:ascii="Comic Sans MS" w:eastAsia="Calibri" w:hAnsi="Comic Sans MS" w:cs="Times New Roman"/>
        </w:rPr>
      </w:pPr>
      <w:r w:rsidRPr="001A2363">
        <w:rPr>
          <w:rFonts w:ascii="Comic Sans MS" w:eastAsia="Calibri" w:hAnsi="Comic Sans MS" w:cs="Times New Roman"/>
        </w:rPr>
        <w:t>Depending on the severity of the behavior or often a behavior occurs</w:t>
      </w:r>
      <w:proofErr w:type="gramStart"/>
      <w:r w:rsidRPr="001A2363">
        <w:rPr>
          <w:rFonts w:ascii="Comic Sans MS" w:eastAsia="Calibri" w:hAnsi="Comic Sans MS" w:cs="Times New Roman"/>
        </w:rPr>
        <w:t>,</w:t>
      </w:r>
      <w:proofErr w:type="gramEnd"/>
      <w:r w:rsidRPr="001A2363">
        <w:rPr>
          <w:rFonts w:ascii="Comic Sans MS" w:eastAsia="Calibri" w:hAnsi="Comic Sans MS" w:cs="Times New Roman"/>
        </w:rPr>
        <w:t xml:space="preserve"> students will move down colors.  If they turn their behavior around, they are able to move back up to gr</w:t>
      </w:r>
      <w:r w:rsidRPr="001A2363">
        <w:rPr>
          <w:rFonts w:ascii="Comic Sans MS" w:hAnsi="Comic Sans MS"/>
        </w:rPr>
        <w:t xml:space="preserve">een.  Students may move to blue </w:t>
      </w:r>
      <w:r w:rsidRPr="001A2363">
        <w:rPr>
          <w:rFonts w:ascii="Comic Sans MS" w:eastAsia="Calibri" w:hAnsi="Comic Sans MS" w:cs="Times New Roman"/>
        </w:rPr>
        <w:t>if they consistently show outstanding behavior, going above and beyond.</w:t>
      </w:r>
    </w:p>
    <w:p w:rsidR="001A2363" w:rsidRDefault="001A2363">
      <w:pPr>
        <w:rPr>
          <w:rFonts w:ascii="Comic Sans MS" w:hAnsi="Comic Sans MS"/>
        </w:rPr>
      </w:pPr>
    </w:p>
    <w:p w:rsidR="001E36CB" w:rsidRDefault="001E36CB">
      <w:pPr>
        <w:rPr>
          <w:rFonts w:ascii="Comic Sans MS" w:hAnsi="Comic Sans MS"/>
        </w:rPr>
      </w:pPr>
      <w:r w:rsidRPr="00D62B14">
        <w:rPr>
          <w:rFonts w:ascii="Comic Sans MS" w:hAnsi="Comic Sans MS"/>
          <w:b/>
          <w:u w:val="single"/>
        </w:rPr>
        <w:t>Reading</w:t>
      </w:r>
      <w:r w:rsidRPr="00D62B14">
        <w:rPr>
          <w:rFonts w:ascii="Comic Sans MS" w:hAnsi="Comic Sans MS"/>
          <w:b/>
        </w:rPr>
        <w:t>:</w:t>
      </w:r>
      <w:r>
        <w:rPr>
          <w:rFonts w:ascii="Comic Sans MS" w:hAnsi="Comic Sans MS"/>
        </w:rPr>
        <w:t xml:space="preserve"> We will be doing lots of reading in 2</w:t>
      </w:r>
      <w:r w:rsidRPr="001E36CB">
        <w:rPr>
          <w:rFonts w:ascii="Comic Sans MS" w:hAnsi="Comic Sans MS"/>
          <w:vertAlign w:val="superscript"/>
        </w:rPr>
        <w:t>nd</w:t>
      </w:r>
      <w:r>
        <w:rPr>
          <w:rFonts w:ascii="Comic Sans MS" w:hAnsi="Comic Sans MS"/>
        </w:rPr>
        <w:t xml:space="preserve"> grade. Please allow time for your child to read to you. Read books to them that are more advanced than their reading level. Share with them your love for reading. </w:t>
      </w:r>
    </w:p>
    <w:p w:rsidR="001E36CB" w:rsidRDefault="001E36CB">
      <w:pPr>
        <w:rPr>
          <w:rFonts w:ascii="Comic Sans MS" w:hAnsi="Comic Sans MS"/>
        </w:rPr>
      </w:pPr>
      <w:r w:rsidRPr="00D62B14">
        <w:rPr>
          <w:rFonts w:ascii="Comic Sans MS" w:hAnsi="Comic Sans MS"/>
          <w:b/>
          <w:u w:val="single"/>
        </w:rPr>
        <w:t>Writing</w:t>
      </w:r>
      <w:r w:rsidRPr="00D62B14">
        <w:rPr>
          <w:rFonts w:ascii="Comic Sans MS" w:hAnsi="Comic Sans MS"/>
          <w:b/>
        </w:rPr>
        <w:t>:</w:t>
      </w:r>
      <w:r>
        <w:rPr>
          <w:rFonts w:ascii="Comic Sans MS" w:hAnsi="Comic Sans MS"/>
        </w:rPr>
        <w:t xml:space="preserve"> Reading and writing are closely linked. This year your child will be writing both expository essays and narrative stories. We will be trying hard to learn about the correct uses of punctuation and grammar as well. </w:t>
      </w:r>
    </w:p>
    <w:p w:rsidR="00682D42" w:rsidRDefault="001E36CB">
      <w:pPr>
        <w:rPr>
          <w:rFonts w:ascii="Comic Sans MS" w:hAnsi="Comic Sans MS"/>
        </w:rPr>
      </w:pPr>
      <w:r w:rsidRPr="00D62B14">
        <w:rPr>
          <w:rFonts w:ascii="Comic Sans MS" w:hAnsi="Comic Sans MS"/>
          <w:b/>
          <w:u w:val="single"/>
        </w:rPr>
        <w:t>Spirit Store Money</w:t>
      </w:r>
      <w:r w:rsidRPr="00D62B14">
        <w:rPr>
          <w:rFonts w:ascii="Comic Sans MS" w:hAnsi="Comic Sans MS"/>
          <w:b/>
        </w:rPr>
        <w:t>:</w:t>
      </w:r>
      <w:r>
        <w:rPr>
          <w:rFonts w:ascii="Comic Sans MS" w:hAnsi="Comic Sans MS"/>
        </w:rPr>
        <w:t xml:space="preserve"> If you are sending money to school, </w:t>
      </w:r>
      <w:r w:rsidR="00682D42">
        <w:rPr>
          <w:rFonts w:ascii="Comic Sans MS" w:hAnsi="Comic Sans MS"/>
        </w:rPr>
        <w:t>please put it in a baggie</w:t>
      </w:r>
      <w:r w:rsidR="00D62B14">
        <w:rPr>
          <w:rFonts w:ascii="Comic Sans MS" w:hAnsi="Comic Sans MS"/>
        </w:rPr>
        <w:t xml:space="preserve"> with your child’s name and amount to insure safety</w:t>
      </w:r>
      <w:r w:rsidR="00682D42">
        <w:rPr>
          <w:rFonts w:ascii="Comic Sans MS" w:hAnsi="Comic Sans MS"/>
        </w:rPr>
        <w:t xml:space="preserve">. </w:t>
      </w:r>
    </w:p>
    <w:p w:rsidR="00116476" w:rsidRPr="00682D42" w:rsidRDefault="00116476">
      <w:pPr>
        <w:rPr>
          <w:rFonts w:ascii="Comic Sans MS" w:hAnsi="Comic Sans MS"/>
          <w:sz w:val="24"/>
          <w:szCs w:val="24"/>
        </w:rPr>
      </w:pPr>
      <w:r w:rsidRPr="00D62B14">
        <w:rPr>
          <w:rFonts w:ascii="Comic Sans MS" w:hAnsi="Comic Sans MS"/>
          <w:b/>
          <w:sz w:val="24"/>
          <w:szCs w:val="24"/>
          <w:u w:val="single"/>
        </w:rPr>
        <w:lastRenderedPageBreak/>
        <w:t>Lunch Money</w:t>
      </w:r>
      <w:r w:rsidRPr="00682D42">
        <w:rPr>
          <w:rFonts w:ascii="Comic Sans MS" w:hAnsi="Comic Sans MS"/>
          <w:sz w:val="24"/>
          <w:szCs w:val="24"/>
        </w:rPr>
        <w:t xml:space="preserve">:  IF you send lunch money send it in an </w:t>
      </w:r>
      <w:r w:rsidRPr="00682D42">
        <w:rPr>
          <w:rFonts w:ascii="Comic Sans MS" w:hAnsi="Comic Sans MS"/>
          <w:b/>
          <w:sz w:val="24"/>
          <w:szCs w:val="24"/>
        </w:rPr>
        <w:t xml:space="preserve">envelope </w:t>
      </w:r>
      <w:r w:rsidRPr="00682D42">
        <w:rPr>
          <w:rFonts w:ascii="Comic Sans MS" w:hAnsi="Comic Sans MS"/>
          <w:sz w:val="24"/>
          <w:szCs w:val="24"/>
        </w:rPr>
        <w:t xml:space="preserve">or baggie with your </w:t>
      </w:r>
      <w:r w:rsidRPr="00682D42">
        <w:rPr>
          <w:rFonts w:ascii="Comic Sans MS" w:hAnsi="Comic Sans MS"/>
          <w:b/>
          <w:sz w:val="24"/>
          <w:szCs w:val="24"/>
        </w:rPr>
        <w:t>child’s name, grade, teacher’s name and amount on it.</w:t>
      </w:r>
      <w:r w:rsidRPr="00682D42">
        <w:rPr>
          <w:rFonts w:ascii="Comic Sans MS" w:hAnsi="Comic Sans MS"/>
          <w:sz w:val="24"/>
          <w:szCs w:val="24"/>
        </w:rPr>
        <w:t xml:space="preserve">  Lunch choice and lunch count is sent to the cafeteria by 8:00. </w:t>
      </w:r>
      <w:r w:rsidR="00682D42" w:rsidRPr="00682D42">
        <w:rPr>
          <w:rFonts w:ascii="Comic Sans MS" w:hAnsi="Comic Sans MS"/>
          <w:sz w:val="24"/>
          <w:szCs w:val="24"/>
        </w:rPr>
        <w:t xml:space="preserve">If your child is late they automatically get choice one. </w:t>
      </w:r>
    </w:p>
    <w:p w:rsidR="000772C4" w:rsidRDefault="000772C4">
      <w:pPr>
        <w:rPr>
          <w:rFonts w:ascii="Comic Sans MS" w:hAnsi="Comic Sans MS"/>
        </w:rPr>
      </w:pPr>
      <w:r w:rsidRPr="00D62B14">
        <w:rPr>
          <w:rFonts w:ascii="Comic Sans MS" w:hAnsi="Comic Sans MS"/>
          <w:b/>
          <w:u w:val="single"/>
        </w:rPr>
        <w:t>Daily Snacks and water</w:t>
      </w:r>
      <w:r w:rsidRPr="001E36CB">
        <w:rPr>
          <w:rFonts w:ascii="Comic Sans MS" w:hAnsi="Comic Sans MS"/>
          <w:u w:val="single"/>
        </w:rPr>
        <w:t>:</w:t>
      </w:r>
      <w:r>
        <w:rPr>
          <w:rFonts w:ascii="Comic Sans MS" w:hAnsi="Comic Sans MS"/>
        </w:rPr>
        <w:t xml:space="preserve">  It is a good idea to send a bottle of water to class with your child. We have a snack time every day. Students may bring nutritious snacks from home. You may send a group snack like animal cookies, gold fish crackers, or pretzels. Our snack time is usually at recess. </w:t>
      </w:r>
    </w:p>
    <w:p w:rsidR="000772C4" w:rsidRDefault="000772C4">
      <w:pPr>
        <w:rPr>
          <w:rFonts w:ascii="Comic Sans MS" w:hAnsi="Comic Sans MS"/>
        </w:rPr>
      </w:pPr>
      <w:r w:rsidRPr="00D62B14">
        <w:rPr>
          <w:rFonts w:ascii="Comic Sans MS" w:hAnsi="Comic Sans MS"/>
          <w:b/>
          <w:u w:val="single"/>
        </w:rPr>
        <w:t>Look for Wednesday folders</w:t>
      </w:r>
      <w:r>
        <w:rPr>
          <w:rFonts w:ascii="Comic Sans MS" w:hAnsi="Comic Sans MS"/>
        </w:rPr>
        <w:t xml:space="preserve"> again this year. Take all the information out of the folder and return the empty folder to school the next day.  If you need to return any of the notes from the Yellow folder it is best to return them in the D.O.T binder.  Don’t forget </w:t>
      </w:r>
      <w:proofErr w:type="gramStart"/>
      <w:r>
        <w:rPr>
          <w:rFonts w:ascii="Comic Sans MS" w:hAnsi="Comic Sans MS"/>
        </w:rPr>
        <w:t>to  collect</w:t>
      </w:r>
      <w:proofErr w:type="gramEnd"/>
      <w:r>
        <w:rPr>
          <w:rFonts w:ascii="Comic Sans MS" w:hAnsi="Comic Sans MS"/>
        </w:rPr>
        <w:t xml:space="preserve"> “ BOX TOPS for Education”.  </w:t>
      </w:r>
    </w:p>
    <w:p w:rsidR="005E5839" w:rsidRDefault="005E5839">
      <w:pPr>
        <w:rPr>
          <w:rFonts w:ascii="Comic Sans MS" w:hAnsi="Comic Sans MS"/>
        </w:rPr>
      </w:pPr>
      <w:r w:rsidRPr="00D62B14">
        <w:rPr>
          <w:rFonts w:ascii="Comic Sans MS" w:hAnsi="Comic Sans MS"/>
          <w:b/>
          <w:u w:val="single"/>
        </w:rPr>
        <w:t>Emergencies:</w:t>
      </w:r>
      <w:r>
        <w:rPr>
          <w:rFonts w:ascii="Comic Sans MS" w:hAnsi="Comic Sans MS"/>
        </w:rPr>
        <w:t xml:space="preserve"> The school may need to contact you in case of an emergency. If your phone number or address changes, please notify the school and me. This is very important. </w:t>
      </w:r>
    </w:p>
    <w:sectPr w:rsidR="005E5839" w:rsidSect="00ED1E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63A0"/>
    <w:rsid w:val="000772C4"/>
    <w:rsid w:val="000E3ABA"/>
    <w:rsid w:val="00116476"/>
    <w:rsid w:val="001463A0"/>
    <w:rsid w:val="001A2363"/>
    <w:rsid w:val="001E36CB"/>
    <w:rsid w:val="00382B21"/>
    <w:rsid w:val="00433EF3"/>
    <w:rsid w:val="005D6641"/>
    <w:rsid w:val="005E5839"/>
    <w:rsid w:val="00682D42"/>
    <w:rsid w:val="007A46CF"/>
    <w:rsid w:val="007B5804"/>
    <w:rsid w:val="009016E4"/>
    <w:rsid w:val="00A36ADB"/>
    <w:rsid w:val="00B526A0"/>
    <w:rsid w:val="00D62B14"/>
    <w:rsid w:val="00ED1E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6C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Hutto Hippo</dc:creator>
  <cp:lastModifiedBy>127mitchella</cp:lastModifiedBy>
  <cp:revision>3</cp:revision>
  <dcterms:created xsi:type="dcterms:W3CDTF">2011-08-17T19:25:00Z</dcterms:created>
  <dcterms:modified xsi:type="dcterms:W3CDTF">2011-08-17T19:33:00Z</dcterms:modified>
</cp:coreProperties>
</file>